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ED509A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ED509A" w:rsidRDefault="003A5560">
      <w:pPr>
        <w:rPr>
          <w:b/>
          <w:color w:val="000099"/>
          <w:sz w:val="28"/>
        </w:rPr>
      </w:pPr>
      <w:r>
        <w:rPr>
          <w:b/>
          <w:noProof/>
          <w:color w:val="000099"/>
          <w:sz w:val="28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45pt;margin-top:-89.65pt;width:109.75pt;height:94.05pt;z-index:-251620352">
            <v:imagedata r:id="rId9" o:title=""/>
          </v:shape>
          <o:OLEObject Type="Embed" ProgID="Paint.Picture" ShapeID="_x0000_s1026" DrawAspect="Content" ObjectID="_1651996296" r:id="rId10"/>
        </w:pict>
      </w:r>
    </w:p>
    <w:p w:rsidR="002A647C" w:rsidRDefault="000072CD">
      <w:pPr>
        <w:rPr>
          <w:rFonts w:ascii="Calibri" w:hAnsi="Calibri" w:cs="Calibri"/>
          <w:b/>
          <w:color w:val="000099"/>
          <w:sz w:val="28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415BDC" w:rsidRPr="00DC6F99" w:rsidRDefault="00415BDC" w:rsidP="00415BDC">
      <w:pPr>
        <w:rPr>
          <w:rFonts w:cstheme="minorHAnsi"/>
          <w:b/>
          <w:snapToGrid w:val="0"/>
          <w:color w:val="000099"/>
          <w:sz w:val="26"/>
          <w:szCs w:val="28"/>
        </w:rPr>
      </w:pPr>
      <w:r w:rsidRPr="00DC6F99">
        <w:rPr>
          <w:rFonts w:cstheme="minorHAnsi"/>
          <w:b/>
          <w:color w:val="000099"/>
          <w:sz w:val="26"/>
          <w:szCs w:val="28"/>
        </w:rPr>
        <w:t xml:space="preserve">Space in </w:t>
      </w:r>
      <w:r w:rsidR="00B160CE">
        <w:rPr>
          <w:rFonts w:cstheme="minorHAnsi"/>
          <w:b/>
          <w:color w:val="000099"/>
          <w:sz w:val="26"/>
          <w:szCs w:val="28"/>
        </w:rPr>
        <w:t>Coronary Heart Disease</w:t>
      </w:r>
      <w:r w:rsidRPr="00DC6F99">
        <w:rPr>
          <w:rFonts w:cstheme="minorHAnsi"/>
          <w:b/>
          <w:color w:val="000099"/>
          <w:sz w:val="26"/>
          <w:szCs w:val="28"/>
        </w:rPr>
        <w:t xml:space="preserve"> from Depression &amp; Anxiety 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ED509A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SilverCloud provides private and secure access anywhere, anytime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to evidence-based, o</w:t>
      </w:r>
      <w:r w:rsidR="00F664CC">
        <w:rPr>
          <w:rFonts w:ascii="Calibri" w:hAnsi="Calibri" w:cs="Calibri"/>
          <w:sz w:val="24"/>
          <w:szCs w:val="24"/>
        </w:rPr>
        <w:t>nline programs that will help</w:t>
      </w:r>
      <w:r w:rsidRPr="00683087">
        <w:rPr>
          <w:rFonts w:ascii="Calibri" w:hAnsi="Calibri" w:cs="Calibri"/>
          <w:sz w:val="24"/>
          <w:szCs w:val="24"/>
        </w:rPr>
        <w:t xml:space="preserve"> teach you techniques </w:t>
      </w:r>
      <w:r w:rsidR="00F664CC">
        <w:rPr>
          <w:rStyle w:val="A3"/>
          <w:rFonts w:ascii="Calibri" w:hAnsi="Calibri" w:cs="Calibri"/>
          <w:sz w:val="24"/>
          <w:szCs w:val="24"/>
        </w:rPr>
        <w:t>to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reduce symptoms of stress, anxiety, low mood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or depression.  Based on cognitive behavioural therapy, mindfulness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and positive psychology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250D8B">
        <w:rPr>
          <w:rStyle w:val="A3"/>
          <w:rFonts w:ascii="Calibri" w:hAnsi="Calibri" w:cs="Calibri"/>
          <w:sz w:val="24"/>
          <w:szCs w:val="24"/>
        </w:rPr>
        <w:t xml:space="preserve"> </w:t>
      </w:r>
      <w:r w:rsidR="00B83986" w:rsidRPr="00683087">
        <w:rPr>
          <w:rStyle w:val="A3"/>
          <w:rFonts w:ascii="Calibri" w:hAnsi="Calibri" w:cs="Calibri"/>
          <w:sz w:val="24"/>
          <w:szCs w:val="24"/>
        </w:rPr>
        <w:t>Silver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>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It can be used on your phone or tablet device so that you always have access to it.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E8452D">
      <w:pPr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</w:t>
      </w:r>
      <w:r w:rsidR="00F664CC">
        <w:rPr>
          <w:rFonts w:cstheme="minorHAnsi"/>
          <w:snapToGrid w:val="0"/>
          <w:sz w:val="24"/>
          <w:szCs w:val="24"/>
        </w:rPr>
        <w:t>,</w:t>
      </w:r>
      <w:r w:rsidR="00E8452D" w:rsidRPr="00683087">
        <w:rPr>
          <w:rFonts w:cstheme="minorHAnsi"/>
          <w:snapToGrid w:val="0"/>
          <w:sz w:val="24"/>
          <w:szCs w:val="24"/>
        </w:rPr>
        <w:t xml:space="preserve">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CB54CE">
      <w:pPr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872D2E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</w:t>
      </w:r>
      <w:r w:rsidR="006F4CAC">
        <w:rPr>
          <w:rStyle w:val="A3"/>
          <w:rFonts w:cstheme="minorHAnsi"/>
          <w:sz w:val="24"/>
          <w:szCs w:val="24"/>
        </w:rPr>
        <w:t xml:space="preserve">that </w:t>
      </w:r>
      <w:r w:rsidR="00F664CC" w:rsidRPr="00F664CC">
        <w:rPr>
          <w:rFonts w:cstheme="minorHAnsi"/>
          <w:color w:val="000000"/>
          <w:sz w:val="24"/>
          <w:szCs w:val="24"/>
        </w:rPr>
        <w:t>you spend around 40 minutes per week</w:t>
      </w:r>
      <w:r w:rsidR="006F4CAC">
        <w:rPr>
          <w:rFonts w:cstheme="minorHAnsi"/>
          <w:color w:val="000000"/>
          <w:sz w:val="24"/>
          <w:szCs w:val="24"/>
        </w:rPr>
        <w:t>, over 6 to 8 weeks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 on </w:t>
      </w:r>
      <w:r w:rsidR="006F4CAC">
        <w:rPr>
          <w:rFonts w:cstheme="minorHAnsi"/>
          <w:color w:val="000000"/>
          <w:sz w:val="24"/>
          <w:szCs w:val="24"/>
        </w:rPr>
        <w:t>S</w:t>
      </w:r>
      <w:r w:rsidR="006F4CAC" w:rsidRPr="00F664CC">
        <w:rPr>
          <w:rFonts w:cstheme="minorHAnsi"/>
          <w:color w:val="000000"/>
          <w:sz w:val="24"/>
          <w:szCs w:val="24"/>
        </w:rPr>
        <w:t>ilverCloud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, at a regular time if possible. This could be done all at once or broken down into 10-15 minutes, 3 or 4 times a week when you have time to yourself. </w:t>
      </w:r>
      <w:proofErr w:type="gramStart"/>
      <w:r w:rsidR="00F664CC" w:rsidRPr="00F664CC">
        <w:rPr>
          <w:rFonts w:cstheme="minorHAnsi"/>
          <w:color w:val="000000"/>
          <w:sz w:val="24"/>
          <w:szCs w:val="24"/>
        </w:rPr>
        <w:t xml:space="preserve">For example on your lunch breaks, on the bus home, </w:t>
      </w:r>
      <w:r w:rsidR="00872D2E" w:rsidRPr="00683087">
        <w:rPr>
          <w:rFonts w:cstheme="minorHAnsi"/>
          <w:sz w:val="24"/>
          <w:szCs w:val="24"/>
        </w:rPr>
        <w:t>in the evening, when the kids are in bed</w:t>
      </w:r>
      <w:r w:rsidRPr="00683087">
        <w:rPr>
          <w:rStyle w:val="A0"/>
          <w:rFonts w:cstheme="minorHAnsi"/>
          <w:sz w:val="24"/>
          <w:szCs w:val="24"/>
        </w:rPr>
        <w:t>.</w:t>
      </w:r>
      <w:proofErr w:type="gramEnd"/>
      <w:r w:rsidRPr="00683087">
        <w:rPr>
          <w:rStyle w:val="A0"/>
          <w:rFonts w:cstheme="minorHAnsi"/>
          <w:sz w:val="24"/>
          <w:szCs w:val="24"/>
        </w:rPr>
        <w:t xml:space="preserve">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D4274A" w:rsidP="00394EEE">
      <w:pPr>
        <w:rPr>
          <w:rStyle w:val="A3"/>
          <w:b/>
          <w:bCs/>
          <w:sz w:val="24"/>
          <w:szCs w:val="24"/>
        </w:rPr>
      </w:pPr>
      <w:r w:rsidRPr="0068308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121920</wp:posOffset>
            </wp:positionV>
            <wp:extent cx="2970530" cy="2162175"/>
            <wp:effectExtent l="57150" t="19050" r="39370" b="666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EEE"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Pr="00683087" w:rsidRDefault="00394EEE" w:rsidP="005636A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Style w:val="A3"/>
          <w:rFonts w:cstheme="minorHAnsi"/>
          <w:sz w:val="24"/>
          <w:szCs w:val="24"/>
        </w:rPr>
        <w:t>SilverCloud programs have demonstrated</w:t>
      </w:r>
      <w:r w:rsidR="00F664CC">
        <w:rPr>
          <w:rStyle w:val="A3"/>
          <w:rFonts w:cstheme="minorHAnsi"/>
          <w:sz w:val="24"/>
          <w:szCs w:val="24"/>
        </w:rPr>
        <w:t xml:space="preserve"> a</w:t>
      </w:r>
      <w:r w:rsidRPr="00683087">
        <w:rPr>
          <w:rStyle w:val="A3"/>
          <w:rFonts w:cstheme="minorHAnsi"/>
          <w:sz w:val="24"/>
          <w:szCs w:val="24"/>
        </w:rPr>
        <w:t xml:space="preserve"> high improvement rates for stress, anxiety and depression.</w:t>
      </w:r>
      <w:r w:rsidR="003A5560">
        <w:rPr>
          <w:rStyle w:val="A3"/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 xml:space="preserve">You set your own pace, it is not time consuming, and you don’t </w:t>
      </w:r>
      <w:r w:rsidR="00D67813" w:rsidRPr="00683087">
        <w:rPr>
          <w:rFonts w:cstheme="minorHAnsi"/>
          <w:sz w:val="24"/>
          <w:szCs w:val="24"/>
        </w:rPr>
        <w:t>have to</w:t>
      </w:r>
      <w:r w:rsidR="00872D2E" w:rsidRPr="00683087">
        <w:rPr>
          <w:rFonts w:cstheme="minorHAnsi"/>
          <w:sz w:val="24"/>
          <w:szCs w:val="24"/>
        </w:rPr>
        <w:t xml:space="preserve"> stick to rigid appointments.</w:t>
      </w:r>
    </w:p>
    <w:p w:rsidR="00EB4DCA" w:rsidRDefault="00EB4DCA">
      <w:pPr>
        <w:rPr>
          <w:sz w:val="24"/>
          <w:szCs w:val="24"/>
        </w:rPr>
      </w:pPr>
    </w:p>
    <w:p w:rsidR="00C50564" w:rsidRDefault="00C50564">
      <w:pPr>
        <w:rPr>
          <w:sz w:val="24"/>
          <w:szCs w:val="24"/>
        </w:rPr>
      </w:pPr>
    </w:p>
    <w:p w:rsidR="00C50564" w:rsidRPr="00683087" w:rsidRDefault="00C50564">
      <w:pPr>
        <w:rPr>
          <w:sz w:val="24"/>
          <w:szCs w:val="24"/>
        </w:rPr>
      </w:pPr>
    </w:p>
    <w:p w:rsidR="007A02CB" w:rsidRDefault="007A02CB">
      <w:pPr>
        <w:rPr>
          <w:b/>
          <w:sz w:val="24"/>
          <w:szCs w:val="24"/>
        </w:rPr>
      </w:pPr>
    </w:p>
    <w:p w:rsidR="00D4274A" w:rsidRPr="00683087" w:rsidRDefault="00D4274A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A71773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-637540</wp:posOffset>
            </wp:positionV>
            <wp:extent cx="2247900" cy="904875"/>
            <wp:effectExtent l="19050" t="0" r="0" b="0"/>
            <wp:wrapNone/>
            <wp:docPr id="4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C76" w:rsidRPr="00683087" w:rsidRDefault="00415BDC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91008" behindDoc="1" locked="1" layoutInCell="0" allowOverlap="1">
            <wp:simplePos x="0" y="0"/>
            <wp:positionH relativeFrom="column">
              <wp:posOffset>4525010</wp:posOffset>
            </wp:positionH>
            <wp:positionV relativeFrom="paragraph">
              <wp:posOffset>-182880</wp:posOffset>
            </wp:positionV>
            <wp:extent cx="952500" cy="742950"/>
            <wp:effectExtent l="19050" t="0" r="0" b="0"/>
            <wp:wrapThrough wrapText="bothSides">
              <wp:wrapPolygon edited="0">
                <wp:start x="-432" y="0"/>
                <wp:lineTo x="-432" y="21046"/>
                <wp:lineTo x="21600" y="21046"/>
                <wp:lineTo x="21600" y="0"/>
                <wp:lineTo x="-432" y="0"/>
              </wp:wrapPolygon>
            </wp:wrapThrough>
            <wp:docPr id="7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6E6" w:rsidRPr="00683087" w:rsidRDefault="003B16E6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 xml:space="preserve">How do I access </w:t>
      </w:r>
      <w:r w:rsidR="00FE709F" w:rsidRPr="00683087">
        <w:rPr>
          <w:b/>
          <w:sz w:val="24"/>
          <w:szCs w:val="24"/>
        </w:rPr>
        <w:t>Silver Cloud</w:t>
      </w:r>
      <w:r w:rsidR="007A02CB" w:rsidRPr="00683087">
        <w:rPr>
          <w:b/>
          <w:sz w:val="24"/>
          <w:szCs w:val="24"/>
        </w:rPr>
        <w:t>?</w:t>
      </w:r>
    </w:p>
    <w:p w:rsidR="003B16E6" w:rsidRPr="00683087" w:rsidRDefault="00A71773">
      <w:pPr>
        <w:rPr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66675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773" w:rsidRDefault="00A71773">
      <w:pPr>
        <w:rPr>
          <w:sz w:val="24"/>
        </w:rPr>
      </w:pPr>
      <w:r>
        <w:rPr>
          <w:sz w:val="24"/>
        </w:rPr>
        <w:t xml:space="preserve">To access the program you will need to be referred by a doctor or nurse at your GP Practice or another Medical Professional. </w:t>
      </w:r>
    </w:p>
    <w:p w:rsidR="00A71773" w:rsidRDefault="00A71773">
      <w:pPr>
        <w:rPr>
          <w:sz w:val="24"/>
        </w:rPr>
      </w:pPr>
    </w:p>
    <w:p w:rsidR="005D3B09" w:rsidRPr="00683087" w:rsidRDefault="00A71773">
      <w:pPr>
        <w:rPr>
          <w:sz w:val="24"/>
          <w:szCs w:val="24"/>
        </w:rPr>
      </w:pPr>
      <w:r>
        <w:rPr>
          <w:sz w:val="24"/>
        </w:rPr>
        <w:t>You will then receive an email from the CCBT Coordinator containing a link to activate your account.</w:t>
      </w:r>
    </w:p>
    <w:p w:rsidR="00A71773" w:rsidRDefault="00A71773" w:rsidP="005439E5">
      <w:pPr>
        <w:rPr>
          <w:rFonts w:cstheme="minorHAnsi"/>
          <w:b/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F664CC">
        <w:rPr>
          <w:rFonts w:cstheme="minorHAnsi"/>
          <w:sz w:val="24"/>
          <w:szCs w:val="24"/>
        </w:rPr>
        <w:t>.</w:t>
      </w:r>
      <w:r w:rsidR="003A5560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U</w:t>
      </w:r>
      <w:r w:rsidR="00890739" w:rsidRPr="00683087">
        <w:rPr>
          <w:rFonts w:cstheme="minorHAnsi"/>
          <w:sz w:val="24"/>
          <w:szCs w:val="24"/>
        </w:rPr>
        <w:t xml:space="preserve">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890739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r w:rsidR="00415BDC" w:rsidRPr="00683087">
        <w:rPr>
          <w:rFonts w:cstheme="minorHAnsi"/>
          <w:sz w:val="24"/>
          <w:szCs w:val="24"/>
        </w:rPr>
        <w:t>may be</w:t>
      </w:r>
      <w:r w:rsidR="00890739" w:rsidRPr="00683087">
        <w:rPr>
          <w:rFonts w:cstheme="minorHAnsi"/>
          <w:sz w:val="24"/>
          <w:szCs w:val="24"/>
        </w:rPr>
        <w:t xml:space="preserve"> shared with other Health Boards</w:t>
      </w:r>
      <w:r w:rsidR="00F664CC">
        <w:rPr>
          <w:rFonts w:cstheme="minorHAnsi"/>
          <w:sz w:val="24"/>
          <w:szCs w:val="24"/>
        </w:rPr>
        <w:t xml:space="preserve"> or</w:t>
      </w:r>
      <w:r w:rsidR="00890739" w:rsidRPr="00683087">
        <w:rPr>
          <w:rFonts w:cstheme="minorHAnsi"/>
          <w:sz w:val="24"/>
          <w:szCs w:val="24"/>
        </w:rPr>
        <w:t xml:space="preserve"> nationally with NHS 24.  </w:t>
      </w:r>
      <w:r w:rsidR="00890739" w:rsidRPr="00F664CC">
        <w:rPr>
          <w:rFonts w:cstheme="minorHAnsi"/>
          <w:sz w:val="24"/>
          <w:szCs w:val="24"/>
          <w:u w:val="single"/>
        </w:rPr>
        <w:t>This information is</w:t>
      </w:r>
      <w:r w:rsidR="00890739" w:rsidRPr="00683087">
        <w:rPr>
          <w:rFonts w:cstheme="minorHAnsi"/>
          <w:sz w:val="24"/>
          <w:szCs w:val="24"/>
          <w:u w:val="single"/>
        </w:rPr>
        <w:t xml:space="preserve"> always </w:t>
      </w:r>
      <w:proofErr w:type="spellStart"/>
      <w:r w:rsidR="00890739" w:rsidRPr="00683087">
        <w:rPr>
          <w:rFonts w:cstheme="minorHAnsi"/>
          <w:sz w:val="24"/>
          <w:szCs w:val="24"/>
          <w:u w:val="single"/>
        </w:rPr>
        <w:t>anonymised</w:t>
      </w:r>
      <w:proofErr w:type="spellEnd"/>
      <w:r w:rsidR="00F664CC">
        <w:rPr>
          <w:rFonts w:cstheme="minorHAnsi"/>
          <w:sz w:val="24"/>
          <w:szCs w:val="24"/>
        </w:rPr>
        <w:t>.</w:t>
      </w:r>
      <w:r w:rsidR="003A5560">
        <w:rPr>
          <w:rFonts w:cstheme="minorHAnsi"/>
          <w:sz w:val="24"/>
          <w:szCs w:val="24"/>
        </w:rPr>
        <w:t xml:space="preserve"> </w:t>
      </w:r>
      <w:r w:rsidR="00F664CC" w:rsidRPr="00683087">
        <w:rPr>
          <w:rFonts w:cstheme="minorHAnsi"/>
          <w:sz w:val="24"/>
          <w:szCs w:val="24"/>
        </w:rPr>
        <w:t>This</w:t>
      </w:r>
      <w:r w:rsidR="00890739" w:rsidRPr="00683087">
        <w:rPr>
          <w:rFonts w:cstheme="minorHAnsi"/>
          <w:sz w:val="24"/>
          <w:szCs w:val="24"/>
        </w:rPr>
        <w:t xml:space="preserve"> means all information </w:t>
      </w:r>
      <w:r w:rsidR="00F664CC">
        <w:rPr>
          <w:rFonts w:cstheme="minorHAnsi"/>
          <w:sz w:val="24"/>
          <w:szCs w:val="24"/>
        </w:rPr>
        <w:t>which</w:t>
      </w:r>
      <w:r w:rsidR="00890739" w:rsidRPr="00683087">
        <w:rPr>
          <w:rFonts w:cstheme="minorHAnsi"/>
          <w:sz w:val="24"/>
          <w:szCs w:val="24"/>
        </w:rPr>
        <w:t xml:space="preserve">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84699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</w:t>
      </w:r>
      <w:r w:rsidR="00F664CC">
        <w:rPr>
          <w:rFonts w:cstheme="minorHAnsi"/>
          <w:sz w:val="24"/>
          <w:szCs w:val="24"/>
        </w:rPr>
        <w:t>R</w:t>
      </w:r>
      <w:r w:rsidRPr="00683087">
        <w:rPr>
          <w:rFonts w:cstheme="minorHAnsi"/>
          <w:sz w:val="24"/>
          <w:szCs w:val="24"/>
        </w:rPr>
        <w:t>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</w:t>
      </w:r>
      <w:r w:rsidR="00415BDC">
        <w:rPr>
          <w:rFonts w:cstheme="minorHAnsi"/>
          <w:sz w:val="24"/>
          <w:szCs w:val="24"/>
        </w:rPr>
        <w:t xml:space="preserve">you </w:t>
      </w:r>
      <w:r w:rsidR="00846996" w:rsidRPr="00683087">
        <w:rPr>
          <w:rFonts w:cstheme="minorHAnsi"/>
          <w:sz w:val="24"/>
          <w:szCs w:val="24"/>
        </w:rPr>
        <w:t>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>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3A5560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will</w:t>
      </w:r>
      <w:r w:rsidR="00944356" w:rsidRPr="00683087">
        <w:rPr>
          <w:rFonts w:cstheme="minorHAnsi"/>
          <w:sz w:val="24"/>
          <w:szCs w:val="24"/>
        </w:rPr>
        <w:t xml:space="preserve">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</w:t>
      </w:r>
      <w:r w:rsidR="00415BDC">
        <w:rPr>
          <w:rFonts w:cstheme="minorHAnsi"/>
          <w:sz w:val="24"/>
          <w:szCs w:val="24"/>
        </w:rPr>
        <w:t>this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>
      <w:pPr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 xml:space="preserve">answer that you </w:t>
      </w:r>
      <w:r w:rsidR="00D67813" w:rsidRPr="00683087">
        <w:rPr>
          <w:rFonts w:cstheme="minorHAnsi"/>
          <w:sz w:val="24"/>
          <w:szCs w:val="24"/>
        </w:rPr>
        <w:t>have</w:t>
      </w:r>
      <w:r w:rsidR="00D67813">
        <w:rPr>
          <w:rFonts w:cstheme="minorHAnsi"/>
          <w:sz w:val="24"/>
          <w:szCs w:val="24"/>
        </w:rPr>
        <w:t>,</w:t>
      </w:r>
      <w:r w:rsidR="00D67813" w:rsidRPr="00683087">
        <w:rPr>
          <w:rFonts w:cstheme="minorHAnsi"/>
          <w:sz w:val="24"/>
          <w:szCs w:val="24"/>
        </w:rPr>
        <w:t xml:space="preserve"> your</w:t>
      </w:r>
      <w:r w:rsidR="003F3C82" w:rsidRPr="00683087">
        <w:rPr>
          <w:rFonts w:cstheme="minorHAnsi"/>
          <w:sz w:val="24"/>
          <w:szCs w:val="24"/>
        </w:rPr>
        <w:t xml:space="preserve">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C50564" w:rsidRDefault="00C50564">
      <w:pPr>
        <w:rPr>
          <w:rFonts w:cstheme="minorHAnsi"/>
          <w:sz w:val="24"/>
          <w:szCs w:val="24"/>
        </w:rPr>
      </w:pPr>
    </w:p>
    <w:p w:rsidR="00AE2021" w:rsidRPr="007576A4" w:rsidRDefault="00415BDC" w:rsidP="00D67813">
      <w:pPr>
        <w:rPr>
          <w:b/>
          <w:color w:val="000099"/>
          <w:sz w:val="24"/>
          <w:szCs w:val="24"/>
          <w:u w:val="single"/>
        </w:rPr>
      </w:pPr>
      <w:r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-623570</wp:posOffset>
            </wp:positionV>
            <wp:extent cx="1657350" cy="619125"/>
            <wp:effectExtent l="19050" t="0" r="0" b="0"/>
            <wp:wrapNone/>
            <wp:docPr id="8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5BDC"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95104" behindDoc="1" locked="1" layoutInCell="0" allowOverlap="1">
            <wp:simplePos x="0" y="0"/>
            <wp:positionH relativeFrom="margin">
              <wp:posOffset>5493385</wp:posOffset>
            </wp:positionH>
            <wp:positionV relativeFrom="paragraph">
              <wp:posOffset>0</wp:posOffset>
            </wp:positionV>
            <wp:extent cx="9525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168" y="21046"/>
                <wp:lineTo x="21168" y="0"/>
                <wp:lineTo x="0" y="0"/>
              </wp:wrapPolygon>
            </wp:wrapThrough>
            <wp:docPr id="9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Space in </w:t>
      </w:r>
      <w:r w:rsidR="00C50564">
        <w:rPr>
          <w:rFonts w:cstheme="minorHAnsi"/>
          <w:b/>
          <w:color w:val="000099"/>
          <w:sz w:val="26"/>
          <w:szCs w:val="28"/>
        </w:rPr>
        <w:t>CHD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 from Depression &amp; Anxiety </w:t>
      </w:r>
      <w:r w:rsidR="00C50564">
        <w:rPr>
          <w:rFonts w:cstheme="minorHAnsi"/>
          <w:b/>
          <w:color w:val="000099"/>
          <w:sz w:val="26"/>
          <w:szCs w:val="28"/>
        </w:rPr>
        <w:t>–</w:t>
      </w:r>
      <w:r w:rsidR="00D67813">
        <w:rPr>
          <w:rFonts w:cstheme="minorHAnsi"/>
          <w:b/>
          <w:color w:val="000099"/>
          <w:sz w:val="26"/>
          <w:szCs w:val="28"/>
        </w:rPr>
        <w:t xml:space="preserve"> </w:t>
      </w:r>
      <w:bookmarkStart w:id="0" w:name="_GoBack"/>
      <w:bookmarkEnd w:id="0"/>
      <w:r w:rsidR="00AE2021" w:rsidRPr="007576A4">
        <w:rPr>
          <w:b/>
          <w:color w:val="000099"/>
          <w:sz w:val="24"/>
          <w:szCs w:val="24"/>
          <w:u w:val="single"/>
        </w:rPr>
        <w:t>Core Modules</w:t>
      </w:r>
    </w:p>
    <w:p w:rsidR="00AE2021" w:rsidRDefault="00DC6F99" w:rsidP="00DC6F99">
      <w:pPr>
        <w:spacing w:after="160"/>
      </w:pPr>
      <w:r>
        <w:rPr>
          <w:b/>
        </w:rPr>
        <w:t xml:space="preserve">Welcome </w:t>
      </w:r>
      <w:r w:rsidR="00AE2021" w:rsidRPr="003A444A">
        <w:rPr>
          <w:b/>
        </w:rPr>
        <w:t>To SilverCloud</w:t>
      </w:r>
      <w:r>
        <w:rPr>
          <w:b/>
        </w:rPr>
        <w:t xml:space="preserve">- </w:t>
      </w:r>
      <w:r w:rsidR="00AE2021" w:rsidRPr="003A444A">
        <w:t>This short module introduce</w:t>
      </w:r>
      <w:r w:rsidR="00D67813">
        <w:t>s</w:t>
      </w:r>
      <w:r w:rsidR="00AE2021" w:rsidRPr="003A444A">
        <w:t xml:space="preserve"> you to the programme.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Getting Started </w:t>
      </w:r>
      <w:r w:rsidR="00DC6F99">
        <w:rPr>
          <w:b/>
        </w:rPr>
        <w:t xml:space="preserve">- </w:t>
      </w:r>
      <w:r w:rsidRPr="003A444A">
        <w:t xml:space="preserve">This module shows you the basics of Cognitive Behavioural Therapy (or CBT) for </w:t>
      </w:r>
      <w:r w:rsidR="00C50564">
        <w:t>CHD</w:t>
      </w:r>
      <w:r w:rsidRPr="003A444A">
        <w:t xml:space="preserve">, and introduces some of the key ideas of the programme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Understanding Feelings </w:t>
      </w:r>
      <w:r w:rsidR="00DC6F99">
        <w:rPr>
          <w:b/>
        </w:rPr>
        <w:t xml:space="preserve">- </w:t>
      </w:r>
      <w:r w:rsidRPr="003A444A">
        <w:t xml:space="preserve">This module takes a closer look at moods and emotions. In this module you can explore different aspects of emotions, physical reactions, action and inaction, and see how they are all connected.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Boosting Behaviour </w:t>
      </w:r>
      <w:r w:rsidR="00DC6F99">
        <w:rPr>
          <w:b/>
        </w:rPr>
        <w:t xml:space="preserve">- </w:t>
      </w:r>
      <w:r w:rsidRPr="003A444A">
        <w:t xml:space="preserve">This module looks at how doing things a little differently can be a really great way to start to lift your mood.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>Spotting Thoughts</w:t>
      </w:r>
      <w:r w:rsidR="00DC6F99">
        <w:rPr>
          <w:b/>
        </w:rPr>
        <w:t xml:space="preserve"> - </w:t>
      </w:r>
      <w:r w:rsidRPr="003A444A">
        <w:t xml:space="preserve">This module looks at the impact of unhelpful automatic thinking on your mood. It also helps you to tune in to your thoughts and to recognise any common thinking errors. </w:t>
      </w:r>
    </w:p>
    <w:p w:rsidR="00AE2021" w:rsidRDefault="00AE2021" w:rsidP="00DC6F99">
      <w:pPr>
        <w:spacing w:after="160"/>
      </w:pPr>
      <w:r w:rsidRPr="003A444A">
        <w:rPr>
          <w:b/>
        </w:rPr>
        <w:t xml:space="preserve">Challenging Thoughts </w:t>
      </w:r>
      <w:r w:rsidR="00DC6F99">
        <w:rPr>
          <w:b/>
        </w:rPr>
        <w:t xml:space="preserve">- </w:t>
      </w:r>
      <w:r w:rsidRPr="003A444A">
        <w:t xml:space="preserve">This module takes the next step in helping you tackle distorted or overly negative thinking patterns which can impact your mood. </w:t>
      </w:r>
    </w:p>
    <w:p w:rsidR="00C50564" w:rsidRPr="003A444A" w:rsidRDefault="00C50564" w:rsidP="00C50564">
      <w:pPr>
        <w:spacing w:after="160"/>
      </w:pPr>
      <w:r w:rsidRPr="003A444A">
        <w:rPr>
          <w:b/>
        </w:rPr>
        <w:t xml:space="preserve">Managing Worry </w:t>
      </w:r>
      <w:r>
        <w:rPr>
          <w:b/>
        </w:rPr>
        <w:t xml:space="preserve">- </w:t>
      </w:r>
      <w:r w:rsidRPr="003A444A">
        <w:t xml:space="preserve">This module introduces you to the role of worry in anxiety. You will learn how to cope with and manage your worry more effectively. </w:t>
      </w:r>
    </w:p>
    <w:p w:rsidR="00CC109A" w:rsidRPr="00C50564" w:rsidRDefault="00CC109A" w:rsidP="00DC6F99">
      <w:pPr>
        <w:spacing w:after="160"/>
      </w:pPr>
      <w:r>
        <w:rPr>
          <w:b/>
        </w:rPr>
        <w:t xml:space="preserve">Facing your Fears- </w:t>
      </w:r>
      <w:r w:rsidRPr="00CC109A">
        <w:t>This module will help you to break your fears down so that you can start to face them, and also reduce your anxiety.</w:t>
      </w:r>
    </w:p>
    <w:p w:rsidR="00C50564" w:rsidRPr="00C50564" w:rsidRDefault="00C50564" w:rsidP="00C50564">
      <w:pPr>
        <w:spacing w:after="160"/>
      </w:pPr>
      <w:r w:rsidRPr="00C50564">
        <w:rPr>
          <w:b/>
        </w:rPr>
        <w:t xml:space="preserve">Core Beliefs - </w:t>
      </w:r>
      <w:r w:rsidRPr="00C50564">
        <w:t>This module shows the role that deeply-held core beliefs can play in mood.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 xml:space="preserve">Bringing It All Together </w:t>
      </w:r>
      <w:r w:rsidR="00DC6F99">
        <w:rPr>
          <w:b/>
        </w:rPr>
        <w:t xml:space="preserve">- </w:t>
      </w:r>
      <w:r w:rsidRPr="003A444A">
        <w:t xml:space="preserve">In this final module you can bring together all the skills you have learned, and the ideas you have gathered so far. </w:t>
      </w:r>
    </w:p>
    <w:p w:rsidR="00DE07EB" w:rsidRDefault="00DC6F99" w:rsidP="00DC6F99">
      <w:pPr>
        <w:spacing w:after="160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 xml:space="preserve">Additional Modules </w:t>
      </w:r>
    </w:p>
    <w:p w:rsidR="00CC109A" w:rsidRPr="00CC109A" w:rsidRDefault="00CC109A" w:rsidP="00DC6F99">
      <w:pPr>
        <w:spacing w:after="160"/>
      </w:pPr>
      <w:r>
        <w:rPr>
          <w:b/>
        </w:rPr>
        <w:t>Challenging Times- T</w:t>
      </w:r>
      <w:r w:rsidRPr="00CC109A">
        <w:t>he scale of the COVID-19 crisis is disrupting</w:t>
      </w:r>
      <w:r>
        <w:t xml:space="preserve"> our personal and working lives</w:t>
      </w:r>
      <w:r w:rsidRPr="00CC109A">
        <w:t>. This module aims to support you in finding helpful ways to cope and adjust to these extraordinary circumstances.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>My Self-Esteem and I</w:t>
      </w:r>
      <w:r w:rsidR="00DC6F99">
        <w:rPr>
          <w:b/>
        </w:rPr>
        <w:t xml:space="preserve"> - </w:t>
      </w:r>
      <w:r w:rsidRPr="003A444A">
        <w:t>This module is about an often ignored relationship: the one we have with ourselves. This involves our beliefs about ourselves</w:t>
      </w:r>
      <w:r w:rsidR="00DC6F99">
        <w:t xml:space="preserve"> and</w:t>
      </w:r>
      <w:r w:rsidRPr="003A444A">
        <w:t xml:space="preserve"> how we tend to act towards ourselves.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Sleep Difficulties</w:t>
      </w:r>
      <w:r w:rsidR="00DC6F99">
        <w:rPr>
          <w:b/>
        </w:rPr>
        <w:t xml:space="preserve"> - </w:t>
      </w:r>
      <w:r w:rsidRPr="003A444A">
        <w:t xml:space="preserve">This module takes a closer look at sleep and helps you to understand your difficulties with sleep.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Relaxation</w:t>
      </w:r>
      <w:r w:rsidR="00DC6F99">
        <w:rPr>
          <w:b/>
        </w:rPr>
        <w:t xml:space="preserve"> - </w:t>
      </w:r>
      <w:r w:rsidRPr="003A444A">
        <w:t xml:space="preserve">This module introduces you to some relaxation techniques that you can use in your day-to-day life.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Employment Support</w:t>
      </w:r>
      <w:r w:rsidR="00DC6F99">
        <w:rPr>
          <w:b/>
        </w:rPr>
        <w:t xml:space="preserve"> - </w:t>
      </w:r>
      <w:r w:rsidRPr="003A444A">
        <w:t xml:space="preserve">This module takes a look at some of the difficulties you may encounter in work, or when returning to work after a period of unemployment.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Behavioural Experiments</w:t>
      </w:r>
      <w:r w:rsidR="00DC6F99">
        <w:rPr>
          <w:b/>
        </w:rPr>
        <w:t xml:space="preserve"> - </w:t>
      </w:r>
      <w:r w:rsidRPr="003A444A">
        <w:t xml:space="preserve">In this module, you will learn how to test your negative thoughts and predictions.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Anger Management</w:t>
      </w:r>
      <w:r w:rsidR="00DC6F99">
        <w:rPr>
          <w:b/>
        </w:rPr>
        <w:t xml:space="preserve"> - </w:t>
      </w:r>
      <w:r w:rsidRPr="003A444A">
        <w:t xml:space="preserve">This module will help you to gain a better understanding of your anger. You will learn to how to manage your anger more effectively.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Communication &amp; Relationships</w:t>
      </w:r>
      <w:r w:rsidR="00DC6F99">
        <w:rPr>
          <w:b/>
        </w:rPr>
        <w:t xml:space="preserve"> - </w:t>
      </w:r>
      <w:r w:rsidRPr="003A444A">
        <w:t xml:space="preserve">This module focuses on the way we communicate and relate to people in our lives. It looks at what we can do to make our relationships satisfying. </w:t>
      </w:r>
    </w:p>
    <w:p w:rsidR="009127A9" w:rsidRPr="009127A9" w:rsidRDefault="00AE2021" w:rsidP="00DC6F99">
      <w:pPr>
        <w:spacing w:after="160"/>
        <w:rPr>
          <w:rFonts w:cstheme="minorHAnsi"/>
        </w:rPr>
      </w:pPr>
      <w:r w:rsidRPr="00A83848">
        <w:rPr>
          <w:b/>
        </w:rPr>
        <w:lastRenderedPageBreak/>
        <w:t>Grief &amp; Loss</w:t>
      </w:r>
      <w:r w:rsidR="00DC6F99">
        <w:rPr>
          <w:b/>
        </w:rPr>
        <w:t xml:space="preserve"> - </w:t>
      </w:r>
      <w:r w:rsidRPr="003A444A">
        <w:t xml:space="preserve">This module explores the experience of loss and helps you to understand your own unique grieving process. </w:t>
      </w:r>
    </w:p>
    <w:sectPr w:rsidR="009127A9" w:rsidRPr="009127A9" w:rsidSect="002A64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CE" w:rsidRDefault="00B160CE" w:rsidP="009127A9">
      <w:r>
        <w:separator/>
      </w:r>
    </w:p>
  </w:endnote>
  <w:endnote w:type="continuationSeparator" w:id="0">
    <w:p w:rsidR="00B160CE" w:rsidRDefault="00B160CE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B160CE" w:rsidRDefault="0014784F">
        <w:pPr>
          <w:pStyle w:val="Footer"/>
          <w:jc w:val="right"/>
        </w:pPr>
        <w:r>
          <w:rPr>
            <w:noProof/>
          </w:rPr>
          <w:fldChar w:fldCharType="begin"/>
        </w:r>
        <w:r w:rsidR="00D678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5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0CE" w:rsidRPr="009127A9" w:rsidRDefault="00B160CE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CE" w:rsidRDefault="00B160CE" w:rsidP="009127A9">
      <w:r>
        <w:separator/>
      </w:r>
    </w:p>
  </w:footnote>
  <w:footnote w:type="continuationSeparator" w:id="0">
    <w:p w:rsidR="00B160CE" w:rsidRDefault="00B160CE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118E7"/>
    <w:rsid w:val="00035635"/>
    <w:rsid w:val="0004436C"/>
    <w:rsid w:val="00077FDC"/>
    <w:rsid w:val="00084927"/>
    <w:rsid w:val="00087814"/>
    <w:rsid w:val="000C431E"/>
    <w:rsid w:val="000F03D2"/>
    <w:rsid w:val="001269B1"/>
    <w:rsid w:val="0014784F"/>
    <w:rsid w:val="00182E9A"/>
    <w:rsid w:val="001850F0"/>
    <w:rsid w:val="001A507E"/>
    <w:rsid w:val="001C42F0"/>
    <w:rsid w:val="001C6FAF"/>
    <w:rsid w:val="001F0988"/>
    <w:rsid w:val="0023606F"/>
    <w:rsid w:val="00244425"/>
    <w:rsid w:val="00250D8B"/>
    <w:rsid w:val="0025480F"/>
    <w:rsid w:val="00296325"/>
    <w:rsid w:val="002A251C"/>
    <w:rsid w:val="002A38A5"/>
    <w:rsid w:val="002A647C"/>
    <w:rsid w:val="002F58E3"/>
    <w:rsid w:val="0030552B"/>
    <w:rsid w:val="0034386B"/>
    <w:rsid w:val="00345097"/>
    <w:rsid w:val="003537AE"/>
    <w:rsid w:val="00370C1D"/>
    <w:rsid w:val="00375EF9"/>
    <w:rsid w:val="00394EEE"/>
    <w:rsid w:val="003A5560"/>
    <w:rsid w:val="003B16E6"/>
    <w:rsid w:val="003B3DE5"/>
    <w:rsid w:val="003D0B46"/>
    <w:rsid w:val="003E78E1"/>
    <w:rsid w:val="003F3C82"/>
    <w:rsid w:val="00415BDC"/>
    <w:rsid w:val="00486F79"/>
    <w:rsid w:val="004D460A"/>
    <w:rsid w:val="005068D0"/>
    <w:rsid w:val="0052710C"/>
    <w:rsid w:val="00532902"/>
    <w:rsid w:val="005439E5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612FA6"/>
    <w:rsid w:val="00621992"/>
    <w:rsid w:val="0062425D"/>
    <w:rsid w:val="00647A6A"/>
    <w:rsid w:val="00683087"/>
    <w:rsid w:val="006862B1"/>
    <w:rsid w:val="006E0E52"/>
    <w:rsid w:val="006F4CAC"/>
    <w:rsid w:val="006F7E84"/>
    <w:rsid w:val="00752D48"/>
    <w:rsid w:val="007576A4"/>
    <w:rsid w:val="00776112"/>
    <w:rsid w:val="007A02CB"/>
    <w:rsid w:val="007D4D48"/>
    <w:rsid w:val="007D5AA9"/>
    <w:rsid w:val="00813D7E"/>
    <w:rsid w:val="00846996"/>
    <w:rsid w:val="00867EFE"/>
    <w:rsid w:val="00872D2E"/>
    <w:rsid w:val="00873846"/>
    <w:rsid w:val="00877C76"/>
    <w:rsid w:val="00890739"/>
    <w:rsid w:val="008F6095"/>
    <w:rsid w:val="009127A9"/>
    <w:rsid w:val="009215D6"/>
    <w:rsid w:val="009247CC"/>
    <w:rsid w:val="00927AB3"/>
    <w:rsid w:val="00933D56"/>
    <w:rsid w:val="00944356"/>
    <w:rsid w:val="00946EEC"/>
    <w:rsid w:val="009845F0"/>
    <w:rsid w:val="009B5D80"/>
    <w:rsid w:val="009B7129"/>
    <w:rsid w:val="009C3FAF"/>
    <w:rsid w:val="009C49DD"/>
    <w:rsid w:val="009C5BE9"/>
    <w:rsid w:val="009E3F30"/>
    <w:rsid w:val="009F010D"/>
    <w:rsid w:val="009F3702"/>
    <w:rsid w:val="00A3475D"/>
    <w:rsid w:val="00A450D7"/>
    <w:rsid w:val="00A620CA"/>
    <w:rsid w:val="00A71773"/>
    <w:rsid w:val="00AB2A10"/>
    <w:rsid w:val="00AE2021"/>
    <w:rsid w:val="00AE7A82"/>
    <w:rsid w:val="00B009B3"/>
    <w:rsid w:val="00B160CE"/>
    <w:rsid w:val="00B20CCB"/>
    <w:rsid w:val="00B41F23"/>
    <w:rsid w:val="00B74B30"/>
    <w:rsid w:val="00B83986"/>
    <w:rsid w:val="00BB1818"/>
    <w:rsid w:val="00BD7F7F"/>
    <w:rsid w:val="00C50564"/>
    <w:rsid w:val="00C62797"/>
    <w:rsid w:val="00C756EE"/>
    <w:rsid w:val="00C83AD8"/>
    <w:rsid w:val="00CB0EBE"/>
    <w:rsid w:val="00CB21BF"/>
    <w:rsid w:val="00CB54CE"/>
    <w:rsid w:val="00CC109A"/>
    <w:rsid w:val="00CC5788"/>
    <w:rsid w:val="00CD5AE2"/>
    <w:rsid w:val="00CF3A91"/>
    <w:rsid w:val="00D15196"/>
    <w:rsid w:val="00D2022C"/>
    <w:rsid w:val="00D3144D"/>
    <w:rsid w:val="00D4274A"/>
    <w:rsid w:val="00D63808"/>
    <w:rsid w:val="00D67813"/>
    <w:rsid w:val="00DC6F99"/>
    <w:rsid w:val="00DE07EB"/>
    <w:rsid w:val="00DE4A0C"/>
    <w:rsid w:val="00E21148"/>
    <w:rsid w:val="00E30393"/>
    <w:rsid w:val="00E36954"/>
    <w:rsid w:val="00E41312"/>
    <w:rsid w:val="00E8452D"/>
    <w:rsid w:val="00EB4DCA"/>
    <w:rsid w:val="00ED509A"/>
    <w:rsid w:val="00F318A6"/>
    <w:rsid w:val="00F553B7"/>
    <w:rsid w:val="00F55860"/>
    <w:rsid w:val="00F64025"/>
    <w:rsid w:val="00F664CC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83509-1344-492C-804C-57A3BE44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3</cp:revision>
  <cp:lastPrinted>2014-09-24T08:10:00Z</cp:lastPrinted>
  <dcterms:created xsi:type="dcterms:W3CDTF">2020-05-26T09:52:00Z</dcterms:created>
  <dcterms:modified xsi:type="dcterms:W3CDTF">2020-05-26T10:05:00Z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